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F5" w:rsidRPr="00A33AF5" w:rsidRDefault="00A33AF5" w:rsidP="00A33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33AF5" w:rsidRPr="00A33AF5" w:rsidRDefault="00A33AF5" w:rsidP="00A33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A33AF5" w:rsidRPr="00A33AF5" w:rsidRDefault="00A33AF5" w:rsidP="00A33AF5">
      <w:pPr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</w:t>
      </w:r>
    </w:p>
    <w:p w:rsidR="00A33AF5" w:rsidRPr="00A33AF5" w:rsidRDefault="00A33AF5" w:rsidP="00A33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замещающих государственные должности,</w:t>
      </w:r>
    </w:p>
    <w:p w:rsidR="00A33AF5" w:rsidRPr="00A33AF5" w:rsidRDefault="00A33AF5" w:rsidP="00A33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иных лиц их доходам</w:t>
      </w:r>
    </w:p>
    <w:p w:rsidR="00A33AF5" w:rsidRPr="00A33AF5" w:rsidRDefault="00A33AF5" w:rsidP="00A33AF5">
      <w:pPr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jc w:val="right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Принят Государственной Думой               </w:t>
      </w:r>
    </w:p>
    <w:p w:rsidR="00A33AF5" w:rsidRPr="00A33AF5" w:rsidRDefault="00A33AF5" w:rsidP="00A33AF5">
      <w:pPr>
        <w:jc w:val="right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23 ноября 2012 года</w:t>
      </w:r>
    </w:p>
    <w:p w:rsidR="00A33AF5" w:rsidRPr="00A33AF5" w:rsidRDefault="00A33AF5" w:rsidP="00A33AF5">
      <w:pPr>
        <w:jc w:val="right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Одобрен Советом Федерации            </w:t>
      </w:r>
    </w:p>
    <w:p w:rsidR="00A33AF5" w:rsidRPr="00A33AF5" w:rsidRDefault="00A33AF5" w:rsidP="00A33AF5">
      <w:pPr>
        <w:jc w:val="right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 28 ноября 2012 года</w:t>
      </w:r>
    </w:p>
    <w:p w:rsidR="00A33AF5" w:rsidRPr="00A33AF5" w:rsidRDefault="00A33AF5" w:rsidP="00A33A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AF5">
        <w:rPr>
          <w:rFonts w:ascii="Times New Roman" w:hAnsi="Times New Roman" w:cs="Times New Roman"/>
          <w:sz w:val="24"/>
          <w:szCs w:val="24"/>
        </w:rPr>
        <w:t xml:space="preserve">(В редакции федеральных законов </w:t>
      </w:r>
      <w:hyperlink r:id="rId4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4"/>
          <w:szCs w:val="24"/>
        </w:rPr>
        <w:t>;</w:t>
      </w:r>
    </w:p>
    <w:p w:rsidR="00A33AF5" w:rsidRPr="00A33AF5" w:rsidRDefault="00A33AF5" w:rsidP="00A33AF5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 03.11.2015 г. N 303-ФЗ</w:t>
        </w:r>
      </w:hyperlink>
      <w:r w:rsidRPr="00A33AF5">
        <w:rPr>
          <w:rFonts w:ascii="Times New Roman" w:hAnsi="Times New Roman" w:cs="Times New Roman"/>
          <w:sz w:val="24"/>
          <w:szCs w:val="24"/>
        </w:rPr>
        <w:t>)</w:t>
      </w:r>
    </w:p>
    <w:p w:rsidR="00A33AF5" w:rsidRPr="00A33AF5" w:rsidRDefault="00A33AF5" w:rsidP="00A33AF5">
      <w:pPr>
        <w:spacing w:line="240" w:lineRule="auto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33AF5" w:rsidRPr="00A33AF5" w:rsidRDefault="00A33AF5" w:rsidP="00A33AF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Настоящий Федеральный закон в целях противодействия  коррупции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устанавливает  правовые  и  организационные  основы   осуществления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контроля    за    соответствием    расходов    лица,    замещающего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государственную  должность  (иного  лица),  расходов  его   супруги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(супруга) и несовершеннолетних детей  доходу  данного  лица  и  его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супруги (супруга) в  случаях  и  порядке,  установленных  настоящим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  законом  (далее -  контроль  за  расходами),  а  также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определяет  категории  лиц,  в  отношении  которых   осуществляется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контроль за расходами, порядок осуществления контроля за  расходами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механизм обращения в  доход  Российской  Федерации  имущества,  в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отношении которого не  представлено  сведений,  подтверждающих  его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приобретение на законные доходы. (В  редакции  Федерального  закона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 w:right="-143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2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Настоящий  Федеральный  закон  устанавливает  контроль 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1) лиц, замещающих (занимающих):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а) государственные должности Российской Федерации, в отношении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которых федеральными  конституционными  законами  или  федеральными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законами не  установлен  иной  порядок  осуществления  контроля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б) должности  членов  Совета  директоров  Центрального   банка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 (далее - Банк России);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в) государственные должности субъектов Российской Федерации;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г) муниципальные должности; (В  редакции  Федерального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03.11.2015 г. N 303-ФЗ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) должности федеральной государственной службы, осуществление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полномочий  по  которым  влечет  за  собой обязанность представлять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   о   своих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характера, а также сведения о доходах, об имуществе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е)  должности  государственной  гражданской  службы  субъектов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Федерации, осуществление полномочий по которым влечет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собой   обязанность  представлять  сведения  о  своих  доходах,  об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   и  обязательствах  имущественного  характера,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  о  доходах,  об имуществе и обязательствах имущественного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характера своих супруги (супруга) и несовершеннолетних детей;    (В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редакции Федерального закона </w:t>
      </w:r>
      <w:hyperlink r:id="rId9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ж) должности муниципальной службы, осуществление полномочий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которым  влечет  за собой обязанность представлять сведения о своих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доходах,  об имуществе и обязательствах имущественного характера, 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также   сведения   о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   характера     своих    супруги    (супруга) 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)  должности  в  Банке  России,  осуществление  полномочий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которым  влечет  за собой обязанность представлять сведения о своих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доходах,  об имуществе и обязательствах имущественного характера, 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также   сведения   о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   характера     своих    супруги    (супруга) 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и)  должности  в  государственных  корпорациях,  осуществление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полномочий  по  которым  влечет  за  собой обязанность представлять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   о   своих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характера, а также сведения о доходах, об имуществе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к)  должности  в  Пенсионном фонде Российской Федерации, Фонде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социального  страхования  Российской  Федерации,  Федеральном фонде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осуществление полномочий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которым  влечет  за собой обязанность представлять сведения о своих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доходах,  об имуществе и обязательствах имущественного характера, 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также   сведения   о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   характера     своих    супруги    (супруга) 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л)   должности   в  иных  организациях,  созданных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Федерацией   на   основании   федеральных   законов,  осуществление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полномочий  по  которым  влечет  за  собой обязанность представлять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   о   своих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характера, а также сведения о доходах, об имуществе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м)  отдельные  должности  на  основании  трудового  договора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организациях,  создаваемых для выполнения задач, поставленных перед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федеральными государственными органами, осуществление полномочий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которым  влечет  за собой обязанность представлять сведения о своих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доходах,  об имуществе и обязательствах имущественного характера, 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также   сведения   о   доходах,   об   имуществе  и  обязательствах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имущественного     характера     своих    супруги    (супруга) 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детей; (В     редакции    Федерального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супруг   (супругов)   и   несовершеннолетних   детей   лиц,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замещающих (занимающих) должности, указанные в пункте  1  настоящей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Контроль  за  расходами  Президента  Российской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членов Правительства Российской Федерации, членов Совета  Федерации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   Собрания    Российской     Федерации,     депутатов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Думы Федерального  Собрания  Российской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судей,   депутатов   законодательных   (представительных)   органов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Федерации, а  также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 их  супруг   (супругов)   и   несовершеннолетних   детей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осуществляется  в  порядке,  определяемом   настоящим   Федеральным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законом,  федеральными  конституционными   законами,   федеральными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законами, законами и иными нормативными правовыми актами  субъектов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Федерации,  устанавливающими  статус  лиц,   замещающих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указанные  должности,  нормативными  правовыми  актами   Президента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Федерации  и  другими  нормативными  правовыми   актами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33AF5" w:rsidRPr="00A33AF5" w:rsidRDefault="00A33AF5" w:rsidP="00A33AF5">
      <w:pPr>
        <w:pStyle w:val="a4"/>
        <w:ind w:left="-709"/>
      </w:pPr>
    </w:p>
    <w:p w:rsidR="00A33AF5" w:rsidRPr="00A33AF5" w:rsidRDefault="00A33AF5" w:rsidP="00A33AF5">
      <w:pPr>
        <w:pStyle w:val="a4"/>
        <w:ind w:left="-709"/>
        <w:jc w:val="both"/>
      </w:pPr>
      <w:r w:rsidRPr="00A33AF5">
        <w:t xml:space="preserve">     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lastRenderedPageBreak/>
        <w:t>Статья 3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Лицо, замещающее (занимающее) одну из должностей, указанных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пункте 1 части 1 статьи 2 настоящего Федерального закона, обязано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ежегодно  в  сроки,  установленные  для  представления  сведений  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доходах, об имуществе и  обязательствах  имущественного  характера,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представлять сведения о своих расходах, а также  о  расходах  своих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 по  каждой  сделке 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приобретению  земельного  участка,  другого  объекта  недвижимости,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транспортного средства, ценных бумаг, акций (долей участия, паев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уставных (складочных) капиталах организаций), совершенной  им,  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супругой (супругом) и (или) несовершеннолетними  детьми  в  течение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календарного года,  предшествующего году   представления   сведений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(далее - отчетный период), если общая сумма таких сделок  превышает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общий  доход  данного  лица  и  его  супруги   (супруга)   за   три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последних года, предшествующих отчетному периоду, и  об  источниках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эти сделки.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Сведения,   указанные   в   части   1   настоящей   статьи,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представляются  в  порядке  и  сроки,  установленные   нормативными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правовыми  актами  Президента  Российской  Федерации,  нормативными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правовыми  актами  федеральных   органов   исполнительной   власти,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законами и иными нормативными правовыми актами субъектов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 муниципальными    нормативными    правовыми    актами,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нормативными актами  Банка  России,  Пенсионного  фонда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Фонда  социального  страхования  Российской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 фонда  обязательного   медицинского   страхования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локальными нормативными  актами  государственной  корпорации,  иной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организации,   созданной   Российской   Федерацией   на   основании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федеральных законов,  для  представления  сведений  о  доходах,  об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  и  обязательствах  имущественного  характера,  с  учетом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особенностей, установленных настоящим Федеральным законом.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(Статья       в       редакции       Федерального   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6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4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 Основанием  для принятия решения об осуществлении контроля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 расходами  лица,  замещающего (занимающего) одну из должностей,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 в  пункте  1  части  1  статьи 2 настоящего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  а   также   за   расходами   его   супруги   (супруга)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 является достаточная информация о том, что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данным  лицом,  его супругой (супругом) и (или) несовершеннолетними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детьми  в  течение  отчетного  периода  совершены сделки (совершена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сделка)   по   приобретению  земельного  участка,  другого  объекта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недвижимости,  транспортного  средства,  ценных бумаг, акций (долей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участия,  паев  в  уставных  (складочных) капиталах организаций) 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общую  сумму,  превышающую  общий  доход данного лица и его супруги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(супруга)  за три последних года, предшествующих отчетному периоду.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Указанная  информация  в письменной форме может быть представлена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установленном порядке: (В      редакции     Федерального    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7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1) правоохранительными   органами,   иными    государственными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органами,    органами    местного    самоуправления,    работниками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(сотрудниками) подразделений по профилактике коррупционных  и  иных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правонарушений  и  должностными  лицами  государственных   органов,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органов  местного  самоуправления,  Банка  России,  государственной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корпорации,   Пенсионного   фонда   Российской   Федерации, 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социального страхования Российской  Федерации,  Федерального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иной организации, созданной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 Федерацией   на   основании    федеральных    законов,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организации, создаваемой для выполнения задач,  поставленных  перед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федеральными государственными органами;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постоянно действующими руководящими  органами  политических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партий  и  зарегистрированных  в  соответствии   с   законом   иных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общероссийских    общественных    объединений,    не     являющихся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политическими партиями;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3) Общественной палатой Российской Федерации;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4) общероссийскими средствами массовой информации.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Информация анонимного характера не может служить основанием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для принятия решения об осуществлении контроля  за  расходами  лиц,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замещающих (занимающих) должности, указанные в  пункте  1  части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статьи 2 настоящего Федерального закона, а также  за  расходами  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Должностное  лицо,  определяемое   Президентом 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руководитель федерального государственного  органа  либо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уполномоченное  им  должностное  лицо,  высшее   должностное   лицо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субъекта Российской Федерации (руководитель высшего исполнительного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органа государственной власти субъекта Российской  Федерации)  либо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уполномоченное им должностное лицо, Председатель Банка России  либо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уполномоченное им должностное  лицо,  руководитель  государственной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корпорации,   Пенсионного   фонда   Российской   Федерации, 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социального страхования Российской  Федерации,  Федерального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обязательного  медицинского  страхования  или   иной   организации,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созданной Российской Федерацией на основании  федеральных  законов,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либо уполномоченное  им  должностное  лицо  уведомляет  о  принятом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решении лиц, указанных в части 1 настоящей статьи.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4. Контроль за расходами лица, замещающего (занимающего)  одну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из должностей, указанных в пункте 1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а также за расходами его супруги  (супруга)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 включает в себя: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1) истребование от данного лица сведений: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а)  о его расходах, а также о расходах его супруги (супруга)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  детей   по   каждой   сделке  по  приобретению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земельного  участка,  другого  объекта  недвижимости, транспортного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средства,  ценных  бумаг,  акций  (долей  участия,  паев в уставных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(складочных)  капиталах  организаций), совершенной им, его супругой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(супругом)  и  (или) несовершеннолетними детьми в течение отчетного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периода,  если  общая  сумма  таких  сделок  превышает  общий доход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данного  лица  и  его  супруги  (супруга)  за  три  последних года,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предшествующих отчетному периоду; (В  редакции  Федерального закона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hyperlink r:id="rId18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б) об источниках получения средств, за счет которых  совершена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сделка, указанная в подпункте "а" настоящего пункта;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проверку достоверности и полноты сведений,  предусмотренных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частью 1 статьи  3  настоящего  Федерального  закона  и  пунктом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настоящей части;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3) определение соответствия расходов  данного  лица,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расходов его супруги (супруга) и несовершеннолетних детей по каждой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сделке  по  приобретению  земельного   участка,   другого   объекта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недвижимости, транспортных  средств,  ценных  бумаг,  акций  (долей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участия, паев в уставных  (складочных)  капиталах  организаций)  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общему доходу.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r w:rsidRPr="00A33AF5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Должностное  лицо,  определяемое   Президентом 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принимает решение об осуществлении контроля за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лиц, замещающих (занимающих) должности, указанные в подпунктах  "а"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"б" пункта 1 части 1 статьи  2  настоящего  Федерального  закона,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должности, указанные в подпунктах "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", "и" - "м" пункта 1  части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статьи 2 настоящего Федерального закона, назначение  на  которые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освобождение  от  которых  осуществляются  Президентом 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 или  Правительством  Российской   Федерации,   должности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руководителей  и   заместителей   руководителей   Аппарата   Совета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 Федерального  Собрания  Российской  Федерации,  Аппарата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Думы Федерального  Собрания  Российской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аппарата Центральной избирательной комиссии Российской Федерации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аппарата Счетной палаты Российской Федерации, а также за 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их 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Руководитель  федерального  государственного  органа   либо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уполномоченное   им   должностное   лицо   принимает   решение   об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осуществлении контроля за расходами  лиц,  замещающих  (занимающих)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должности, указанные в подпунктах "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" и "м" пункта 1 части 1 статьи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2 настоящего Федерального закона (за  исключением  лиц,  замещающих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должности,  назначение  на  которые  и  освобождение   от   которых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осуществляются Президентом Российской Федерации или  Правительством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Российской  Федерации,  должности  руководителей   и   заместителей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руководителей  Аппарата  Совета  Федерации  Федерального   Собрания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Федерации, Аппарата  Государственной  Думы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Собрания Российской Федерации, аппарата  Центральной  избирательной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комиссии Российской Федерации и аппарата Счетной палаты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Федерации),  а  также  за  расходами   их   супруг   (супругов)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Высшее  должностное  лицо  субъекта  Российской   Федерации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(руководитель высшего исполнительного органа государственной власти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субъекта Российской Федерации) либо уполномоченное  им  должностное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лицо принимает решение об осуществлении контроля за расходами  лиц,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замещающих должности, указанные в подпунктах "в", "г",  "е"  и  "ж"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пункта 1 части 1 статьи 2 настоящего Федерального закона,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их 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4. Председатель   Банка   России   либо   уполномоченное    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должностное лицо принимает решение  об  осуществлении  контроля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лиц, занимающих  должности,  указанные  в  подпункте  "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"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пункта 1 части 1 статьи 2 настоящего Федерального закона,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их 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5. Руководитель государственной корпорации, Пенсионного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Федерации,  Фонда  социального  страхования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 Федерального    фонда    обязательного    медицинского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страхования или иной организации, созданной  Российской  Федерацией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  основании   федеральных   законов,   либо   уполномоченное   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должностное лицо принимает решение  об  осуществлении  контроля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 лиц,  замещающих  (занимающих)  должности,  указанные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подпунктах  "и"  -  "л"  пункта  1 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  (за  исключением  лиц,  замещающих  должности,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назначение на которые  и  освобождение  от  которых  осуществляются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Президентом  Российской  Федерации  или  Правительством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Федерации),  а  также  за  расходами   их   супруг   (супругов)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6. Решение  об  осуществлении  контроля  за   расходами   лиц,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замещающих (занимающих) должности, указанные в  пункте  1  части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статьи 2 настоящего Федерального закона, а также  за  расходами  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 (супругов) и несовершеннолетних детей принимается в порядке,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определяемом нормативными правовыми  актами  Президента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нормативными  правовыми  актами   федеральных   органов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исполнительной власти,  законами  и  иными  нормативными  правовыми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актами субъектов Российской Федерации,  нормативными  актами  Банка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России, Пенсионного фонда Российской Федерации,  Фонда  социального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страхования Российской Федерации, Федерального фонда  обязательного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медицинского   страхования   и   локальными   нормативными   актами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корпорации, иной организации, созданной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Федерацией на основании федеральных законов, отдельно  в  отношении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каждого такого лица и оформляется в письменной форме.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6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Федеральный    государственный     орган     (подразделение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государственного органа), определяемый  (определяемое)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Президентом  Российской   Федерации,   осуществляет   контроль 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 лиц,  замещающих  (занимающих)  должности,  указанные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подпунктах  "а"  и  "б"  пункта  1 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   закона,   должности,  указанные  в  подпунктах "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",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"и"  -  "м"  пункта  1 части 1 статьи 2  настоящего  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 назначение  на   которые   и   освобождение   от   которых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осуществляются   Президентом    Российской     Федерации        или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Правительством  Российской   Федерации, должности  руководителей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заместителей  руководителей Аппарата Совета Федерации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Собрания   Российской   Федерации, Аппарата   Государственной  Думы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 Собрания  Российской Федерации,  аппарата Центральной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избирательной  комиссии  Российской Федерации и  аппарата   Счетной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палаты   Российской   Федерации,  а  также  за  расходами их супруг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Подразделение кадровой службы федерального государственного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органа  по  профилактике  коррупционных   и   иных   правонарушений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(должностное лицо  кадровой  службы  федерального  государственного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органа, ответственное за работу  по  профилактике  коррупционных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иных  правонарушений)  осуществляет  контроль  за  расходами   лиц,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замещающих (занимающих) должности, указанные в подпунктах "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" и "м"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пункта 1 части  1  статьи  2  настоящего  Федерального  закона  (за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исключением лиц, замещающих  должности,  назначение  на  которые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освобождение  от  которых  осуществляются  Президентом 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 или  Правительством  Российской   Федерации,   должности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руководителей  и   заместителей   руководителей   Аппарата   Совета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Федерального   Собрания Российской   Федерации,  Аппарата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 Думы  Федерального Собрания Российской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аппарата  Центральной избирательной комиссии  Российской  Федерации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 аппарата  Счетной  палаты  Российской  Федерации),  а  также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их 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Государственный   орган   субъекта   Российской   Федерации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(подразделение  государственного  органа  либо   должностное   лицо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указанного  органа,  ответственное  за   работу   по   профилактике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коррупционных и иных правонарушений),  определяемый  (определяемые)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законами  и иными нормативными правовыми актами субъекта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осуществляет  контроль  за  расходами  лиц,  замещающих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должности, указанные в подпунктах "в", "г",  "е"  и  "ж"  пункта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части 1  статьи  2  настоящего  Федерального  закона,  а  также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их 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4. Подразделение Банка России (уполномоченное должностное лицо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Банка России), определяемое Банком России, осуществляет контроль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лиц, занимающих  должности,  указанные  в  подпункте  "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>"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пункта 1 части 1 статьи 2 настоящего Федерального закона,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их супруг (супругов)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5. Подразделения  по   профилактике   коррупционных   и   иных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правонарушений  (должностные  лица,  ответственные  за  работу  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профилактике коррупционных и иных  правонарушений)  государственной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корпорации,   Пенсионного   фонда   Российской   Федерации, 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социального страхования Российской  Федерации,  Федерального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иной организации, созданной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 Федерацией   на   основании    федеральных    законов,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осуществляют контроль за  расходами  лиц,  замещающих  (занимающих)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должности, указанные в подпунктах "и" - "л" пункта 1 части 1 статьи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2 настоящего Федерального закона (за  исключением  лиц,  замещающих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должности,  назначение  на  которые  и  освобождение   от   которых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осуществляются Президентом Российской Федерации или  Правительством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Федерации), а также за расходами их супруг (супругов)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7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Государственные   органы   (подразделения   государственных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органов), подразделения либо должностные лица, указанные в статье 6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настоящего Федерального закона (далее  -  органы,  подразделения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должностные лица, ответственные  за  профилактику  коррупционных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иных правонарушений), не позднее чем через два рабочих дня  со  дня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получения решения об  осуществлении  контроля  за  расходами  лица,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замещающего (занимающего) одну из должностей, указанных в пункте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части 1  статьи  2  настоящего  Федерального  закона,  а  также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его супруги (супруга) и несовершеннолетних детей  обязаны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уведомить  его  в  письменной  форме  о  принятом   решении   и   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необходимости представить сведения, предусмотренные пунктом 1 части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4 статьи 4 настоящего Федерального  закона.  В  уведомлении  должна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содержаться  информация  о   порядке   представления   и   проверки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достоверности  и  полноты  этих  сведений.  В  случае,  если  лицо,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замещающее (занимающее) одну из должностей, указанных  в  пункте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части 1 статьи  2  настоящего  Федерального  закона,  обратилось  с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ходатайством в соответствии с пунктом 3 части 2 статьи 9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с данным лицом в течение семи рабочих дней  со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дня   поступления    ходатайства   (в   случае наличия уважительной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причины - в срок,  согласованный с данным лицом) проводится беседа,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 ходе  которой   должны быть даны разъяснения по интересующим 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вопросам.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Проверка достоверности и полноты сведений,  предусмотренных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частью 1  статьи  3  и  пунктом  1  части  4  статьи  4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осуществляется органами,  подразделениями  или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профилактику коррупционных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иных  правонарушений,  в   порядке,   устанавливаемом   Президентом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Федерации, самостоятельно или путем направления  запроса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 федеральные  органы  исполнительной  власти,  уполномоченные  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r w:rsidRPr="00A33AF5">
        <w:rPr>
          <w:rFonts w:ascii="Times New Roman" w:hAnsi="Times New Roman" w:cs="Times New Roman"/>
          <w:sz w:val="28"/>
          <w:szCs w:val="28"/>
        </w:rPr>
        <w:t>оперативно-разыскной</w:t>
      </w:r>
      <w:proofErr w:type="spellEnd"/>
      <w:r w:rsidRPr="00A33AF5">
        <w:rPr>
          <w:rFonts w:ascii="Times New Roman" w:hAnsi="Times New Roman" w:cs="Times New Roman"/>
          <w:sz w:val="28"/>
          <w:szCs w:val="28"/>
        </w:rPr>
        <w:t xml:space="preserve"> деятельности,  о  предоставлении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имеющейся у них  информации   о  доходах,  расходах, об имуществе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обязательствах  имущественного характера лица, представившего такие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сведения, его супруги (супруга)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8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Сведения, предусмотренные частью 1 статьи  3  и  пунктом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части 4 статьи 4 настоящего Федерального закона и представленные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соответствии  с  настоящим   Федеральным   законом,   относятся   к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информации ограниченного доступа. Если  федеральным  законом  такие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 отнесены к сведениям, составляющим государственную  тайну,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они подлежат защите в соответствии с  законодательством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о государственной тайне.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Не  допускается  использование  сведений,   предусмотренных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частью 1  статьи  3  и  пунктом  1  части  4  статьи  4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 и представленных  в  соответствии  с  настоящим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   законом,   для    установления    либо    определения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платежеспособности лица, представившего  такие  сведения,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платежеспособности  его  супруги  (супруга)  и   несовершеннолетних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детей,  для  сбора  в  прямой  или  косвенной  форме  пожертвований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(взносов) в фонды  общественных  объединений,  религиозных  и  иных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организаций либо в пользу физических лиц.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Лица,  виновные  в  разглашении  сведений,  предусмотренных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частью 1  статьи  3  и  пунктом  1  части  4  статьи  4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 и представленных  в  соответствии  с  настоящим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 законом, либо в использовании этих сведений в целях, не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предусмотренных  федеральными  законами,   несут   ответственность,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установленную законодательством Российской Федерации.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4.  Представленные  в  соответствии  с  настоящим  Федеральным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законом  сведения  об источниках получения средств, за счет которых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совершены  сделки  (совершена  сделка)  по  приобретению земельного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участка,  другого  объекта  недвижимости,  транспортного  средства,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ценных  бумаг,  акций  (долей участия, паев в уставных (складочных)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капиталах  организаций),  если  общая  сумма таких сделок превышает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общий  доход  лица,  замещающего  (занимающего) одну из должностей,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 в  пункте  1  части  1  статьи 2 настоящего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  и   его   супруги   (супруга)   за  три  последних  года,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предшествующих      отчетному      периоду,      размещаются    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 сети  "Интернет" на официальных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сайтах федеральных государственных органов, государственных органов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субъектов  Российской  Федерации,  органов местного самоуправления,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Банка   России,   государственных   корпораций,  Пенсионного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Федерации,  Фонда  социального  страхования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  Федерального    фонда    обязательного   медицинского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страхования,  иных  организаций, созданных Российской Федерацией 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основании  федеральных законов, и предоставляются для опубликования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средствам  массовой информации в порядке, определяемом нормативными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правовыми    актами    Президента   Российской   Федерации,   иными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нормативными  правовыми  актами Российской Федерации и нормативными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актами  Банка  России,  с  соблюдением  законодательства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о государственной тайне и о защите персональных данных.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(В редакции Федерального закона </w:t>
      </w:r>
      <w:hyperlink r:id="rId19" w:tgtFrame="contents" w:tooltip="" w:history="1">
        <w:r w:rsidRPr="00A33A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 22.12.2014 г. N 431-ФЗ</w:t>
        </w:r>
      </w:hyperlink>
      <w:r w:rsidRPr="00A33AF5">
        <w:rPr>
          <w:rFonts w:ascii="Times New Roman" w:hAnsi="Times New Roman" w:cs="Times New Roman"/>
          <w:sz w:val="28"/>
          <w:szCs w:val="28"/>
        </w:rPr>
        <w:t>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9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Лицо, замещающее (занимающее) одну из должностей, указанных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пункте 1 части 1 статьи 2 настоящего Федерального закона, в связи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 осуществлением контроля за его расходами, а  также  за 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его  супруги   (супруга)   и   несовершеннолетних   детей   обязано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представлять сведения, предусмотренные пунктом 1 части 4  статьи  4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настоящего Федерального закона.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Лицо, замещающее (занимающее) одну из должностей, указанных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пункте 1 части 1 статьи 2 настоящего Федерального закона, в связи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 осуществлением контроля за его расходами, а  также  за 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его супруги (супруга) и несовершеннолетних детей вправе: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1) давать пояснения в письменной форме: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а) в связи с истребованием сведений, предусмотренных пунктом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части 4 статьи 4 настоящего Федерального закона;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б) в  ходе  проверки   достоверности   и   полноты   сведений,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предусмотренных частью 1 статьи 3 и пунктом  1  части  4  статьи  4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настоящего Федерального закона, и по ее результатам;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в) об источниках получения средств, за счет  которых  им,  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супругой (супругом) и (или)  несовершеннолетними  детьми  совершена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сделка, указанная в  подпункте  "а"  пункта  1  части  4  статьи  4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настоящего Федерального закона;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представлять  дополнительные  материалы  и  давать  по  ним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пояснения в письменной форме;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3) обращаться с ходатайством  в  орган,  подразделение  или  к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должностному лицу, ответственным за  профилактику  коррупционных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иных  правонарушений,  о  проведении  с  ним  беседы  по  вопросам,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связанным с осуществлением контроля за его расходами,  а  также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 его  супруги  (супруга)  и   несовершеннолетних  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Ходатайство подлежит обязательному удовлетворению.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3. Лицо, замещающее (занимающее) одну из должностей, указанных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пункте 1 части 1 статьи  2  настоящего  Федерального  закона,  на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период  осуществления  контроля  за  его  расходами,  а  также 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его супруги (супруга) и  несовершеннолетних  детей  может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быть в установленном порядке отстранено от замещаемой  (занимаемой)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должности на срок, не превышающий шестидесяти дней со дня  принятия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решения об осуществлении такого контроля. Указанный срок может быть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продлен до девяноста дней лицом, принявшим решение об осуществлении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контроля  за  расходами.  На  период  отстранения   от   замещаемой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(занимаемой) должности денежное содержание  (заработная  плата) 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замещаемой (занимаемой) должности сохраняется.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r w:rsidRPr="00A33AF5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Органы, подразделения и  должностные  лица,  ответственные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правонарушений, обязаны: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1) осуществлять анализ поступающих в соответствии с  настоящим</w:t>
      </w:r>
    </w:p>
    <w:p w:rsidR="00A33AF5" w:rsidRPr="00A33AF5" w:rsidRDefault="00A33AF5" w:rsidP="00A33AF5">
      <w:pPr>
        <w:pStyle w:val="a4"/>
        <w:ind w:left="-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Федеральным законом и Федеральным законом </w:t>
      </w:r>
      <w:r w:rsidRPr="00A33AF5">
        <w:rPr>
          <w:rFonts w:ascii="Times New Roman" w:hAnsi="Times New Roman" w:cs="Times New Roman"/>
          <w:sz w:val="28"/>
          <w:szCs w:val="28"/>
        </w:rPr>
        <w:fldChar w:fldCharType="begin"/>
      </w:r>
      <w:r w:rsidRPr="00A33AF5">
        <w:rPr>
          <w:rFonts w:ascii="Times New Roman" w:hAnsi="Times New Roman" w:cs="Times New Roman"/>
          <w:sz w:val="28"/>
          <w:szCs w:val="28"/>
        </w:rPr>
        <w:instrText xml:space="preserve"> HYPERLINK "http://pravo.gov.ru/proxy/ips/?docbody=&amp;prevDoc=102161337&amp;backlink=1&amp;&amp;nd=102126657" \t "contents" </w:instrText>
      </w:r>
      <w:r w:rsidRPr="00A33AF5">
        <w:rPr>
          <w:rFonts w:ascii="Times New Roman" w:hAnsi="Times New Roman" w:cs="Times New Roman"/>
          <w:sz w:val="28"/>
          <w:szCs w:val="28"/>
        </w:rPr>
        <w:fldChar w:fldCharType="separate"/>
      </w:r>
      <w:r w:rsidRPr="00A33AF5">
        <w:rPr>
          <w:rStyle w:val="a3"/>
          <w:rFonts w:ascii="Times New Roman" w:hAnsi="Times New Roman" w:cs="Times New Roman"/>
          <w:color w:val="auto"/>
          <w:sz w:val="28"/>
          <w:szCs w:val="28"/>
        </w:rPr>
        <w:t>от 25  декабря  2008 года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Style w:val="a3"/>
          <w:rFonts w:ascii="Times New Roman" w:hAnsi="Times New Roman" w:cs="Times New Roman"/>
          <w:color w:val="auto"/>
          <w:sz w:val="28"/>
          <w:szCs w:val="28"/>
        </w:rPr>
        <w:t>N 273-ФЗ</w:t>
      </w:r>
      <w:r w:rsidRPr="00A33AF5">
        <w:rPr>
          <w:rFonts w:ascii="Times New Roman" w:hAnsi="Times New Roman" w:cs="Times New Roman"/>
          <w:sz w:val="28"/>
          <w:szCs w:val="28"/>
        </w:rPr>
        <w:fldChar w:fldCharType="end"/>
      </w:r>
      <w:r w:rsidRPr="00A33AF5">
        <w:rPr>
          <w:rFonts w:ascii="Times New Roman" w:hAnsi="Times New Roman" w:cs="Times New Roman"/>
          <w:sz w:val="28"/>
          <w:szCs w:val="28"/>
        </w:rPr>
        <w:t xml:space="preserve">  "О противодействии   коррупции"   сведений   о   доходах,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расходах, об имуществе и  обязательствах  имущественного  характера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лица, замещающего (занимающего) одну  из  должностей,  указанных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пункте 1 части 1  статьи  2  настоящего  Федерального  закона,  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принимать сведения, представляемые в соответствии с  частью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1 статьи 3 настоящего Федерального закона.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11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Органы, подразделения и должностные лица, ответственные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правонарушений, при осуществлении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контроля за  расходами  лица,  замещающего  (занимающего)  одну  из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должностей, указанных в  пункте  1 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а также за расходами его супруги  (супруга)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 обязаны: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1) истребовать  от  данного  лица  сведения,   предусмотренные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пунктом 1 части 4 статьи 4 настоящего Федерального закона;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провести с ним беседу  в  случае  поступления  ходатайства,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предусмотренного пунктом 3 части 2 статьи 9 настоящего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Органы, подразделения и должностные лица, ответственные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правонарушений, при осуществлении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контроля за  расходами  лица,  замещающего  (занимающего)  одну  из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должностей, указанных в  пункте  1 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а также за расходами его супруги  (супруга)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 вправе: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1) проводить по своей инициативе беседу с данным лицом;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изучать  поступившие   от   данного   лица   дополнительные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материалы;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3) получать от данного лица  пояснения  по  представленным  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сведениям и материалам;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4) направлять  в  установленном  порядке  запросы   в   органы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прокуратуры Российской Федерации, иные федеральные  государственные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органы,  государственные  органы  субъектов  Российской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территориальные органы федеральных органов  исполнительной  власти,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органы местного самоуправления,  общественные  объединения  и  иные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организации об имеющейся у них информации о доходах,  расходах,  об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 данного  лица,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его супруги  (супруга)  и  несовершеннолетних  детей,  а  также  об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источниках  получения  расходуемых  средств.  Полномочия   органов,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подразделений и  должностных  лиц,  ответственных  за  профилактику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коррупционных и иных правонарушений, в части направления  запросов,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в настоящем пункте, определяются  Президентом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5) наводить справки у физических лиц и получать от  них  с  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согласия информацию.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Руководители  органов  и  организаций,  получившие  запрос,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предусмотренный  пунктом  4  части  2  настоящей  статьи,   обязаны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организовать его исполнение в соответствии с федеральными  законами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  иными  нормативными  правовыми  актами  Российской  Федерации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предоставить в установленном порядке запрашиваемую информацию.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12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Контроль за расходами лица, замещающего (занимающего)  одну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из должностей, указанных в пункте 1  части  1  статьи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   закона,   а   также   за  расходами   его   супруги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(супруга)   и   несовершеннолетних   детей   может   осуществляться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Генеральным прокурором  Российской  Федерации  и  подчиненными  ему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прокурорами   по   решению   Президента    Российской   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Председателя Правительства Российской Федерации  либо  должностного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лица, определяемого Президентом Российской Федерации.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Контроль за расходами лица, замещающего (занимающего)  одну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из должностей, указанных в пункте 1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а также за расходами его супруги  (супруга)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 детей  осуществляется  Генеральным   прокурором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 и  подчиненными  ему  прокурорами  в  порядке,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предусмотренном  настоящим  Федеральным  законом   и   нормативными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правовыми актами Президента Российской Федерации.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13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Доклад о результатах осуществления  контроля  за 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лица, замещающего (занимающего) одну  из  должностей,  указанных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пункте 1 части 1 статьи 2 настоящего Федерального закона,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 его  супруги  (супруга)  и  несовершеннолетних  детей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представляется  органом,  подразделением  или  должностным   лицом,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ответственными за профилактику коррупционных и иных правонарушений,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лицу, принявшему решение об осуществлении контроля за расходами.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Лицо,  принявшее  решение  об  осуществлении  контроля 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 лица,  замещающего  (занимающего)  одну  из  должностей,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в пункте 1  части  1  статьи  2  настоящего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 а   также   за   расходами   его   супруги   (супруга)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детей, может предложить соответствующей комиссии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 соблюдению требований к служебному  поведению  и  урегулированию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конфликта  интересов  рассмотреть  результаты,  полученные  в  ходе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осуществления контроля за расходами, на ее заседании.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Лицо,  принявшее  решение  об  осуществлении  контроля 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  лица,  замещающего  (занимающего)  одну  из  должностей,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в пункте 1  части  1  статьи  2  настоящего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 а   также   за   расходами   его   супруги   (супруга)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детей: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1) информирует   в   установленном   порядке   о   результатах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осуществления  контроля  за  расходами  соответственно   Президента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 Федерации,   Председателя   Правительства 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Федерации,  руководителя  федерального   государственного   органа,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высшее должностное лицо субъекта Российской Федерации (руководителя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высшего  исполнительного  органа  государственной  власти  субъекта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 Федерации),   руководителей   других   государственных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органов, Председателя Банка  России,  руководителя  государственной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корпорации,   Пенсионного   фонда   Российской   Федерации, 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социального страхования Российской  Федерации,  Федерального  фонда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иной организации, созданной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Федерацией  на  основании  федеральных   законов,   или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организации, создаваемой для выполнения задач,  поставленных  перед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федеральными государственными органами;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2) вносит в случае необходимости предложения  о  применении  к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такому лицу мер юридической ответственности и (или)  о  направлении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материалов,  полученных  в  результате  осуществления  контроля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расходами, в органы прокуратуры и (или) иные государственные органы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 соответствии с их компетенцией.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4. Президент Российской Федерации, Председатель  Правительства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Федерации,  руководитель  федерального  государственного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органа,  высшее  должностное  лицо  субъекта  Российской  Федерации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(руководитель высшего исполнительного органа государственной власти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субъекта    Российской     Федерации),     руководитель     другого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государственного органа, Председатель  Банка  России,  руководитель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корпорации, Пенсионного фонда Российской Федерации,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Фонда социального страхования  Российской  Федерации,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фонда обязательного  медицинского  страхования,  иной  организации,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созданной Российской Федерацией на основании  федеральных  законов,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или организации, создаваемой  для  выполнения  задач,  поставленных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перед федеральными государственными органами, при принятии  решения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 применении к лицу, замещающему (занимающему) одну из  должностей,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в пункте 1  части  1  статьи  2  настоящего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мер юридической ответственности вправе  учесть  в  пределах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своей  компетенции   рекомендации   соответствующей   комиссии   по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соблюдению  требований  к  служебному  поведению  и  урегулированию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r w:rsidRPr="00A33AF5"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Лицо, замещающее (занимающее) одну из должностей, указанных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пункте 1 части 1 статьи 2 настоящего  Федерального  закона,  должно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быть проинформировано  с  соблюдением  законодательства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о государственной тайне о результатах, полученных в  ходе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осуществления контроля за его расходами, а также за  расходами  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b/>
          <w:sz w:val="28"/>
          <w:szCs w:val="28"/>
        </w:rPr>
        <w:t xml:space="preserve">     Статья 15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Орган, подразделение или должностное  лицо,  ответственные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профилактику  коррупционных  и  иных   правонарушений,   направляет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информацию о результатах, полученных в ходе осуществления  контроля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лица, замещающего (занимающего)  одну  из  должностей,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указанных в пункте 1  части  1  статьи  2  настоящего  Федерального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закона,  а   также   за   расходами   его   супруги   (супруга)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детей, с письменного согласия  лица,  принявшего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решение  об  осуществлении  контроля  за  расходами,  в  органы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организации  (их  должностным  лицам),   политическим   партиям 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общественным  объединениям,  в   Общественную   палату   Российской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Федерации и  средства  массовой  информации,  которые  предоставили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информацию, явившуюся  основанием  для  осуществления  контроля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расходами, с соблюдением законодательства  Российской  Федерации  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государственной тайне и о защите персональных данных и одновременно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уведомляет  об  этом  лицо,   замещающее   (занимающее)   одну   из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должностей, указанных в  пункте  1 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r w:rsidRPr="00A33AF5">
        <w:rPr>
          <w:rFonts w:ascii="Times New Roman" w:hAnsi="Times New Roman" w:cs="Times New Roman"/>
          <w:b/>
          <w:sz w:val="28"/>
          <w:szCs w:val="28"/>
        </w:rPr>
        <w:t>Статья 16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 xml:space="preserve">     1. Невыполнение  лицом,  замещающим   (занимающим)   одну   из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должностей, указанных в  пункте  1  части  1  статьи  2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закона, обязанностей, предусмотренных частью 1  статьи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3 и частью 1 статьи  9  настоящего  Федерального  закона,  является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правонарушением.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2. Лицо, совершившее правонарушение, предусмотренное частью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настоящей статьи, подлежит в установленном порядке освобождению  от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замещаемой (занимаемой) должности, увольнению с государственной или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муниципальной службы, из Банка России, с работы  в  государственной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корпорации,    Пенсионном    фонде   Российской  Федерации,   Фонде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социального страхования  Российской  Федерации,  Федеральном  фонде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страхования, иной организации, созданной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 Федерацией  на  основании  федерального   закона,   или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организации, создаваемой для выполнения задач,  поставленных  перед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федеральными государственными органами.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3. В случае, если в ходе осуществления контроля  за 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лица, замещающего (занимающего) одну  из  должностей,  указанных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пункте 1 части 1 статьи 2 настоящего Федерального закона,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 его  супруги  (супруга)  и  несовершеннолетних  детей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выявлены   обстоятельства,   свидетельствующие   о   несоответствии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расходов данного лица, а также расходов  его  супруги  (супруга)  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несовершеннолетних детей их общему доходу, материалы, полученные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результате осуществления контроля за расходами, в трехдневный  срок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после его  завершения  направляются  лицом,  принявшим  решение  об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осуществлении  контроля  за   расходами,   в   органы   прокуратуры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4. В случае, если в ходе осуществления контроля  за  расходами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лица, замещающего (занимающего) одну  из  должностей,  указанных  в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пункте 1 части 1 статьи 2 настоящего Федерального закона,  а  также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 расходами  его  супруги  (супруга)  и  несовершеннолетних  детей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выявлены  признаки  преступления,   административного   или   иного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правонарушения, материалы, полученные  в  результате  осуществления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контроля за расходами, в  трехдневный  срок  после  его  завершения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направляются лицом, принявшим решение об осуществлении контроля  за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расходами,  в  государственные   органы   в   соответствии   с   их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компетенцией.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r w:rsidRPr="00A33AF5">
        <w:rPr>
          <w:rFonts w:ascii="Times New Roman" w:hAnsi="Times New Roman" w:cs="Times New Roman"/>
          <w:b/>
          <w:sz w:val="28"/>
          <w:szCs w:val="28"/>
        </w:rPr>
        <w:t>Статья 17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Генеральный прокурор Российской Федерации или подчиненные  ему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прокуроры при получении материалов, предусмотренных частью 3 статьи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16  настоящего  Федерального  закона,  в   порядке,   установленном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законодательством о гражданском судопроизводстве, обращаются в  суд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 заявлением об обращении в доход  Российской  Федерации  земельных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участков,  других  объектов  недвижимости,  транспортных   средств,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lastRenderedPageBreak/>
        <w:t>ценных бумаг, акций (долей участия, паев  в  уставных  (складочных)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капиталах  организаций),  в  отношении  которых  лицом,  замещающим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(занимающим) одну из должностей,  указанных  в  пункте  1  части  1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статьи 2 настоящего Федерального закона, не представлено  сведений,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подтверждающих их приобретение на законные доходы.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</w:t>
      </w:r>
      <w:r w:rsidRPr="00A33AF5">
        <w:rPr>
          <w:rFonts w:ascii="Times New Roman" w:hAnsi="Times New Roman" w:cs="Times New Roman"/>
          <w:b/>
          <w:sz w:val="28"/>
          <w:szCs w:val="28"/>
        </w:rPr>
        <w:t>Статья 18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 xml:space="preserve">     1. Настоящий Федеральный закон вступает  в  силу  с  1  января</w:t>
      </w:r>
    </w:p>
    <w:p w:rsidR="00A33AF5" w:rsidRPr="00A33AF5" w:rsidRDefault="00A33AF5" w:rsidP="00A33AF5">
      <w:pPr>
        <w:pStyle w:val="a4"/>
        <w:ind w:left="-709"/>
        <w:jc w:val="both"/>
        <w:rPr>
          <w:sz w:val="28"/>
          <w:szCs w:val="28"/>
        </w:rPr>
      </w:pPr>
      <w:r w:rsidRPr="00A33AF5">
        <w:rPr>
          <w:sz w:val="28"/>
          <w:szCs w:val="28"/>
        </w:rPr>
        <w:t>2013 года.</w:t>
      </w:r>
    </w:p>
    <w:p w:rsidR="00A33AF5" w:rsidRPr="00A33AF5" w:rsidRDefault="00A33AF5" w:rsidP="00A33AF5">
      <w:pPr>
        <w:pStyle w:val="a4"/>
        <w:jc w:val="both"/>
        <w:rPr>
          <w:sz w:val="28"/>
          <w:szCs w:val="28"/>
        </w:rPr>
      </w:pP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t xml:space="preserve">     </w:t>
      </w:r>
      <w:r w:rsidRPr="00A33AF5">
        <w:rPr>
          <w:rFonts w:ascii="Times New Roman" w:hAnsi="Times New Roman" w:cs="Times New Roman"/>
          <w:sz w:val="28"/>
          <w:szCs w:val="28"/>
        </w:rPr>
        <w:t>2. Обязанность, предусмотренная частью 1 статьи  3  настоящего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Федерального  закона,  возникает в отношении сделок,  совершенных с</w:t>
      </w:r>
    </w:p>
    <w:p w:rsidR="00A33AF5" w:rsidRPr="00A33AF5" w:rsidRDefault="00A33AF5" w:rsidP="00A33AF5">
      <w:pPr>
        <w:pStyle w:val="a4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33AF5">
        <w:rPr>
          <w:rFonts w:ascii="Times New Roman" w:hAnsi="Times New Roman" w:cs="Times New Roman"/>
          <w:sz w:val="28"/>
          <w:szCs w:val="28"/>
        </w:rPr>
        <w:t>1 января 2012 года.</w:t>
      </w: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jc w:val="both"/>
      </w:pPr>
    </w:p>
    <w:p w:rsidR="00A33AF5" w:rsidRPr="00A33AF5" w:rsidRDefault="00A33AF5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</w:p>
    <w:p w:rsidR="00A33AF5" w:rsidRPr="00A33AF5" w:rsidRDefault="00A33AF5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  <w:r w:rsidRPr="00A33AF5">
        <w:rPr>
          <w:rFonts w:ascii="Times New Roman" w:hAnsi="Times New Roman" w:cs="Times New Roman"/>
          <w:sz w:val="32"/>
          <w:szCs w:val="32"/>
        </w:rPr>
        <w:t>Президент Российской Федерации                                        В.Путин</w:t>
      </w:r>
    </w:p>
    <w:p w:rsidR="00A33AF5" w:rsidRPr="00A33AF5" w:rsidRDefault="00A33AF5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</w:p>
    <w:p w:rsidR="00A33AF5" w:rsidRPr="00A33AF5" w:rsidRDefault="00A33AF5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  <w:r w:rsidRPr="00A33AF5">
        <w:rPr>
          <w:rFonts w:ascii="Times New Roman" w:hAnsi="Times New Roman" w:cs="Times New Roman"/>
          <w:sz w:val="32"/>
          <w:szCs w:val="32"/>
        </w:rPr>
        <w:t>Москва, Кремль</w:t>
      </w:r>
    </w:p>
    <w:p w:rsidR="00A33AF5" w:rsidRPr="00A33AF5" w:rsidRDefault="00A33AF5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  <w:r w:rsidRPr="00A33AF5">
        <w:rPr>
          <w:rFonts w:ascii="Times New Roman" w:hAnsi="Times New Roman" w:cs="Times New Roman"/>
          <w:sz w:val="32"/>
          <w:szCs w:val="32"/>
        </w:rPr>
        <w:t>3 декабря 2012 года</w:t>
      </w:r>
    </w:p>
    <w:p w:rsidR="00A33AF5" w:rsidRPr="00A33AF5" w:rsidRDefault="00A33AF5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  <w:r w:rsidRPr="00A33AF5">
        <w:rPr>
          <w:rFonts w:ascii="Times New Roman" w:hAnsi="Times New Roman" w:cs="Times New Roman"/>
          <w:sz w:val="32"/>
          <w:szCs w:val="32"/>
        </w:rPr>
        <w:t>N 230-ФЗ</w:t>
      </w:r>
    </w:p>
    <w:p w:rsidR="00CB724E" w:rsidRPr="00A33AF5" w:rsidRDefault="00CB724E" w:rsidP="00A33AF5">
      <w:pPr>
        <w:pStyle w:val="a4"/>
        <w:ind w:left="-709"/>
        <w:rPr>
          <w:rFonts w:ascii="Times New Roman" w:hAnsi="Times New Roman" w:cs="Times New Roman"/>
          <w:sz w:val="32"/>
          <w:szCs w:val="32"/>
        </w:rPr>
      </w:pPr>
    </w:p>
    <w:sectPr w:rsidR="00CB724E" w:rsidRPr="00A33AF5" w:rsidSect="00CB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33AF5"/>
    <w:rsid w:val="000545B9"/>
    <w:rsid w:val="00A33AF5"/>
    <w:rsid w:val="00AC4DA3"/>
    <w:rsid w:val="00AD422B"/>
    <w:rsid w:val="00CB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3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A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A33AF5"/>
  </w:style>
  <w:style w:type="character" w:styleId="a3">
    <w:name w:val="Hyperlink"/>
    <w:basedOn w:val="a0"/>
    <w:uiPriority w:val="99"/>
    <w:unhideWhenUsed/>
    <w:rsid w:val="00A33AF5"/>
    <w:rPr>
      <w:color w:val="0000FF"/>
      <w:u w:val="single"/>
    </w:rPr>
  </w:style>
  <w:style w:type="paragraph" w:styleId="a4">
    <w:name w:val="No Spacing"/>
    <w:uiPriority w:val="1"/>
    <w:qFormat/>
    <w:rsid w:val="00A33A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1337&amp;backlink=1&amp;&amp;nd=102364257" TargetMode="External"/><Relationship Id="rId13" Type="http://schemas.openxmlformats.org/officeDocument/2006/relationships/hyperlink" Target="http://pravo.gov.ru/proxy/ips/?docbody=&amp;prevDoc=102161337&amp;backlink=1&amp;&amp;nd=102364257" TargetMode="External"/><Relationship Id="rId18" Type="http://schemas.openxmlformats.org/officeDocument/2006/relationships/hyperlink" Target="http://pravo.gov.ru/proxy/ips/?docbody=&amp;prevDoc=102161337&amp;backlink=1&amp;&amp;nd=10236425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161337&amp;backlink=1&amp;&amp;nd=102381341" TargetMode="External"/><Relationship Id="rId12" Type="http://schemas.openxmlformats.org/officeDocument/2006/relationships/hyperlink" Target="http://pravo.gov.ru/proxy/ips/?docbody=&amp;prevDoc=102161337&amp;backlink=1&amp;&amp;nd=102364257" TargetMode="External"/><Relationship Id="rId17" Type="http://schemas.openxmlformats.org/officeDocument/2006/relationships/hyperlink" Target="http://pravo.gov.ru/proxy/ips/?docbody=&amp;prevDoc=102161337&amp;backlink=1&amp;&amp;nd=1023642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1337&amp;backlink=1&amp;&amp;nd=10236425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1337&amp;backlink=1&amp;&amp;nd=102364257" TargetMode="External"/><Relationship Id="rId11" Type="http://schemas.openxmlformats.org/officeDocument/2006/relationships/hyperlink" Target="http://pravo.gov.ru/proxy/ips/?docbody=&amp;prevDoc=102161337&amp;backlink=1&amp;&amp;nd=102364257" TargetMode="External"/><Relationship Id="rId5" Type="http://schemas.openxmlformats.org/officeDocument/2006/relationships/hyperlink" Target="http://pravo.gov.ru/proxy/ips/?docbody=&amp;prevDoc=102161337&amp;backlink=1&amp;&amp;nd=102381341" TargetMode="External"/><Relationship Id="rId15" Type="http://schemas.openxmlformats.org/officeDocument/2006/relationships/hyperlink" Target="http://pravo.gov.ru/proxy/ips/?docbody=&amp;prevDoc=102161337&amp;backlink=1&amp;&amp;nd=102364257" TargetMode="External"/><Relationship Id="rId10" Type="http://schemas.openxmlformats.org/officeDocument/2006/relationships/hyperlink" Target="http://pravo.gov.ru/proxy/ips/?docbody=&amp;prevDoc=102161337&amp;backlink=1&amp;&amp;nd=102364257" TargetMode="External"/><Relationship Id="rId19" Type="http://schemas.openxmlformats.org/officeDocument/2006/relationships/hyperlink" Target="http://pravo.gov.ru/proxy/ips/?docbody=&amp;prevDoc=102161337&amp;backlink=1&amp;&amp;nd=102364257" TargetMode="External"/><Relationship Id="rId4" Type="http://schemas.openxmlformats.org/officeDocument/2006/relationships/hyperlink" Target="http://pravo.gov.ru/proxy/ips/?docbody=&amp;prevDoc=102161337&amp;backlink=1&amp;&amp;nd=102364257" TargetMode="External"/><Relationship Id="rId9" Type="http://schemas.openxmlformats.org/officeDocument/2006/relationships/hyperlink" Target="http://pravo.gov.ru/proxy/ips/?docbody=&amp;prevDoc=102161337&amp;backlink=1&amp;&amp;nd=102364257" TargetMode="External"/><Relationship Id="rId14" Type="http://schemas.openxmlformats.org/officeDocument/2006/relationships/hyperlink" Target="http://pravo.gov.ru/proxy/ips/?docbody=&amp;prevDoc=102161337&amp;backlink=1&amp;&amp;nd=102364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6669</Words>
  <Characters>38015</Characters>
  <Application>Microsoft Office Word</Application>
  <DocSecurity>0</DocSecurity>
  <Lines>316</Lines>
  <Paragraphs>89</Paragraphs>
  <ScaleCrop>false</ScaleCrop>
  <Company>SPecialiST RePack</Company>
  <LinksUpToDate>false</LinksUpToDate>
  <CharactersWithSpaces>44595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RodnoyKray</dc:creator>
  <cp:keywords/>
  <dc:description/>
  <cp:lastModifiedBy>RodnoyKray</cp:lastModifiedBy>
  <cp:revision>3</cp:revision>
  <dcterms:created xsi:type="dcterms:W3CDTF">2016-09-30T06:38:00Z</dcterms:created>
  <dcterms:modified xsi:type="dcterms:W3CDTF">2016-09-30T06:48:00Z</dcterms:modified>
</cp:coreProperties>
</file>